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0FD" w14:textId="77777777" w:rsidR="00DC690D" w:rsidRPr="00E5327D" w:rsidRDefault="00D944F2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             </w:t>
      </w:r>
      <w:r w:rsidR="00DC690D" w:rsidRPr="00E5327D">
        <w:rPr>
          <w:rFonts w:cstheme="minorHAnsi"/>
          <w:sz w:val="24"/>
          <w:szCs w:val="24"/>
          <w:lang w:val="hr-BA"/>
        </w:rPr>
        <w:t>Bosna i Hercegovina</w:t>
      </w:r>
    </w:p>
    <w:p w14:paraId="5E0C0DF0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FEDERACIJA BOSNE I HERCEGOVINE</w:t>
      </w:r>
    </w:p>
    <w:p w14:paraId="0F7F9CD6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ŽUPANIJA ZAPADNOHERCEGOVAČKA</w:t>
      </w:r>
    </w:p>
    <w:p w14:paraId="2DB07FC1" w14:textId="77777777" w:rsidR="00DC690D" w:rsidRPr="00E5327D" w:rsidRDefault="00D944F2" w:rsidP="00D944F2">
      <w:pPr>
        <w:pStyle w:val="Bezproreda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               </w:t>
      </w:r>
      <w:r w:rsidR="004C405F" w:rsidRPr="00E5327D">
        <w:rPr>
          <w:rFonts w:cstheme="minorHAnsi"/>
          <w:sz w:val="24"/>
          <w:szCs w:val="24"/>
          <w:lang w:val="hr-BA"/>
        </w:rPr>
        <w:t>OPĆI</w:t>
      </w:r>
      <w:r w:rsidR="00DC690D" w:rsidRPr="00E5327D">
        <w:rPr>
          <w:rFonts w:cstheme="minorHAnsi"/>
          <w:sz w:val="24"/>
          <w:szCs w:val="24"/>
          <w:lang w:val="hr-BA"/>
        </w:rPr>
        <w:t>NA POSUŠJE</w:t>
      </w:r>
    </w:p>
    <w:p w14:paraId="6721E9ED" w14:textId="77777777" w:rsidR="00DC690D" w:rsidRPr="00E5327D" w:rsidRDefault="004C405F" w:rsidP="00D944F2">
      <w:pPr>
        <w:pStyle w:val="Bezproreda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 xml:space="preserve">           </w:t>
      </w:r>
      <w:r w:rsidR="006A3476" w:rsidRPr="00E5327D">
        <w:rPr>
          <w:rFonts w:cstheme="minorHAnsi"/>
          <w:b/>
          <w:sz w:val="24"/>
          <w:szCs w:val="24"/>
          <w:lang w:val="hr-BA"/>
        </w:rPr>
        <w:t xml:space="preserve"> </w:t>
      </w:r>
      <w:r w:rsidRPr="00E5327D">
        <w:rPr>
          <w:rFonts w:cstheme="minorHAnsi"/>
          <w:b/>
          <w:sz w:val="24"/>
          <w:szCs w:val="24"/>
          <w:lang w:val="hr-BA"/>
        </w:rPr>
        <w:t xml:space="preserve">  Općinski načelnik</w:t>
      </w:r>
    </w:p>
    <w:p w14:paraId="1B1808A2" w14:textId="77777777" w:rsidR="00D944F2" w:rsidRPr="00E5327D" w:rsidRDefault="00D944F2" w:rsidP="00D944F2">
      <w:pPr>
        <w:pStyle w:val="Bezproreda"/>
        <w:rPr>
          <w:rFonts w:cstheme="minorHAnsi"/>
          <w:b/>
          <w:sz w:val="24"/>
          <w:szCs w:val="24"/>
          <w:lang w:val="hr-BA"/>
        </w:rPr>
      </w:pPr>
    </w:p>
    <w:p w14:paraId="5FB4DD45" w14:textId="6FCA3BA5" w:rsidR="00384F92" w:rsidRPr="00E5327D" w:rsidRDefault="00384F92" w:rsidP="00384F9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E5327D">
        <w:rPr>
          <w:rFonts w:asciiTheme="minorHAnsi" w:hAnsiTheme="minorHAnsi" w:cstheme="minorHAnsi"/>
          <w:lang w:val="hr-BA"/>
        </w:rPr>
        <w:t>Broj: 01-1377-</w:t>
      </w:r>
      <w:r w:rsidRPr="00E5327D">
        <w:rPr>
          <w:rFonts w:asciiTheme="minorHAnsi" w:hAnsiTheme="minorHAnsi" w:cstheme="minorHAnsi"/>
          <w:lang w:val="hr-BA"/>
        </w:rPr>
        <w:t>2</w:t>
      </w:r>
      <w:r w:rsidRPr="00E5327D">
        <w:rPr>
          <w:rFonts w:asciiTheme="minorHAnsi" w:hAnsiTheme="minorHAnsi" w:cstheme="minorHAnsi"/>
          <w:lang w:val="hr-BA"/>
        </w:rPr>
        <w:t>/23</w:t>
      </w:r>
    </w:p>
    <w:p w14:paraId="38999481" w14:textId="77777777" w:rsidR="00384F92" w:rsidRPr="00E5327D" w:rsidRDefault="00384F92" w:rsidP="00384F92">
      <w:pPr>
        <w:pStyle w:val="Default"/>
        <w:jc w:val="both"/>
        <w:rPr>
          <w:rFonts w:asciiTheme="minorHAnsi" w:hAnsiTheme="minorHAnsi" w:cstheme="minorHAnsi"/>
          <w:lang w:val="hr-BA"/>
        </w:rPr>
      </w:pPr>
      <w:r w:rsidRPr="00E5327D">
        <w:rPr>
          <w:rFonts w:asciiTheme="minorHAnsi" w:hAnsiTheme="minorHAnsi" w:cstheme="minorHAnsi"/>
          <w:lang w:val="hr-BA"/>
        </w:rPr>
        <w:t>Posušje, 15.07.2024  godine</w:t>
      </w:r>
    </w:p>
    <w:p w14:paraId="466899B3" w14:textId="77777777" w:rsidR="00DC690D" w:rsidRPr="00E5327D" w:rsidRDefault="00DC690D" w:rsidP="00D944F2">
      <w:pPr>
        <w:pStyle w:val="Bezproreda"/>
        <w:rPr>
          <w:rFonts w:cstheme="minorHAnsi"/>
          <w:sz w:val="24"/>
          <w:szCs w:val="24"/>
          <w:lang w:val="hr-BA"/>
        </w:rPr>
      </w:pPr>
    </w:p>
    <w:p w14:paraId="35DD34AE" w14:textId="77777777" w:rsidR="00190F01" w:rsidRPr="00E5327D" w:rsidRDefault="00DC690D" w:rsidP="00190F01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4"/>
          <w:szCs w:val="24"/>
          <w:lang w:val="hr-BA" w:bidi="ar-SA"/>
        </w:rPr>
      </w:pPr>
      <w:r w:rsidRPr="00E5327D">
        <w:rPr>
          <w:rFonts w:cstheme="minorHAnsi"/>
          <w:sz w:val="24"/>
          <w:szCs w:val="24"/>
          <w:lang w:val="hr-BA"/>
        </w:rPr>
        <w:t>Na temelju članka 115. Statuta općine Posušje («Službeni glasnik općine</w:t>
      </w:r>
      <w:r w:rsidR="008748CE" w:rsidRPr="00E5327D">
        <w:rPr>
          <w:rFonts w:cstheme="minorHAnsi"/>
          <w:sz w:val="24"/>
          <w:szCs w:val="24"/>
          <w:lang w:val="hr-BA"/>
        </w:rPr>
        <w:t xml:space="preserve"> Posušje</w:t>
      </w:r>
      <w:r w:rsidR="00D944F2" w:rsidRPr="00E5327D">
        <w:rPr>
          <w:rFonts w:cstheme="minorHAnsi"/>
          <w:sz w:val="24"/>
          <w:szCs w:val="24"/>
          <w:lang w:val="hr-BA"/>
        </w:rPr>
        <w:t xml:space="preserve">», broj 1/08, 8/08, </w:t>
      </w:r>
      <w:r w:rsidR="00ED534E" w:rsidRPr="00E5327D">
        <w:rPr>
          <w:rFonts w:cstheme="minorHAnsi"/>
          <w:sz w:val="24"/>
          <w:szCs w:val="24"/>
          <w:lang w:val="hr-BA"/>
        </w:rPr>
        <w:t>2/10</w:t>
      </w:r>
      <w:r w:rsidR="00D944F2" w:rsidRPr="00E5327D">
        <w:rPr>
          <w:rFonts w:cstheme="minorHAnsi"/>
          <w:sz w:val="24"/>
          <w:szCs w:val="24"/>
          <w:lang w:val="hr-BA"/>
        </w:rPr>
        <w:t xml:space="preserve"> i 1/17</w:t>
      </w:r>
      <w:r w:rsidR="00190F01" w:rsidRPr="00E5327D">
        <w:rPr>
          <w:rFonts w:cstheme="minorHAnsi"/>
          <w:sz w:val="24"/>
          <w:szCs w:val="24"/>
          <w:lang w:val="hr-BA"/>
        </w:rPr>
        <w:t>), i članka 10</w:t>
      </w:r>
      <w:r w:rsidR="00ED534E" w:rsidRPr="00E5327D">
        <w:rPr>
          <w:rFonts w:cstheme="minorHAnsi"/>
          <w:sz w:val="24"/>
          <w:szCs w:val="24"/>
          <w:lang w:val="hr-BA"/>
        </w:rPr>
        <w:t>.</w:t>
      </w:r>
      <w:r w:rsidRPr="00E5327D">
        <w:rPr>
          <w:rFonts w:cstheme="minorHAnsi"/>
          <w:sz w:val="24"/>
          <w:szCs w:val="24"/>
          <w:lang w:val="hr-BA"/>
        </w:rPr>
        <w:t xml:space="preserve"> Pravilnika </w:t>
      </w:r>
      <w:r w:rsidR="00190F01" w:rsidRPr="00E5327D">
        <w:rPr>
          <w:rFonts w:cstheme="minorHAnsi"/>
          <w:bCs/>
          <w:sz w:val="24"/>
          <w:szCs w:val="24"/>
          <w:lang w:val="hr-BA" w:bidi="ar-SA"/>
        </w:rPr>
        <w:t>o postupku, uvjetima i načinu davanja u</w:t>
      </w:r>
    </w:p>
    <w:p w14:paraId="023ACA16" w14:textId="77777777" w:rsidR="00DC690D" w:rsidRPr="00E5327D" w:rsidRDefault="00190F01" w:rsidP="00190F01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bCs/>
          <w:sz w:val="24"/>
          <w:szCs w:val="24"/>
          <w:lang w:val="hr-BA" w:bidi="ar-SA"/>
        </w:rPr>
      </w:pPr>
      <w:r w:rsidRPr="00E5327D">
        <w:rPr>
          <w:rFonts w:cstheme="minorHAnsi"/>
          <w:bCs/>
          <w:sz w:val="24"/>
          <w:szCs w:val="24"/>
          <w:lang w:val="hr-BA" w:bidi="ar-SA"/>
        </w:rPr>
        <w:t>zakup nekretnina kojima raspolaže općina Posušje</w:t>
      </w:r>
      <w:r w:rsidRPr="00E5327D">
        <w:rPr>
          <w:rFonts w:cstheme="minorHAnsi"/>
          <w:sz w:val="24"/>
          <w:szCs w:val="24"/>
          <w:lang w:val="hr-BA"/>
        </w:rPr>
        <w:t xml:space="preserve"> </w:t>
      </w:r>
      <w:r w:rsidR="008748CE" w:rsidRPr="00E5327D">
        <w:rPr>
          <w:rFonts w:cstheme="minorHAnsi"/>
          <w:sz w:val="24"/>
          <w:szCs w:val="24"/>
          <w:lang w:val="hr-BA"/>
        </w:rPr>
        <w:t>(„</w:t>
      </w:r>
      <w:r w:rsidR="00DC690D" w:rsidRPr="00E5327D">
        <w:rPr>
          <w:rFonts w:cstheme="minorHAnsi"/>
          <w:sz w:val="24"/>
          <w:szCs w:val="24"/>
          <w:lang w:val="hr-BA"/>
        </w:rPr>
        <w:t>Službeni glasnik općine Posušje</w:t>
      </w:r>
      <w:r w:rsidR="008748CE" w:rsidRPr="00E5327D">
        <w:rPr>
          <w:rFonts w:cstheme="minorHAnsi"/>
          <w:sz w:val="24"/>
          <w:szCs w:val="24"/>
          <w:lang w:val="hr-BA"/>
        </w:rPr>
        <w:t>“</w:t>
      </w:r>
      <w:r w:rsidR="00DC690D" w:rsidRPr="00E5327D">
        <w:rPr>
          <w:rFonts w:cstheme="minorHAnsi"/>
          <w:sz w:val="24"/>
          <w:szCs w:val="24"/>
          <w:lang w:val="hr-BA"/>
        </w:rPr>
        <w:t>, bro</w:t>
      </w:r>
      <w:r w:rsidR="00ED534E" w:rsidRPr="00E5327D">
        <w:rPr>
          <w:rFonts w:cstheme="minorHAnsi"/>
          <w:sz w:val="24"/>
          <w:szCs w:val="24"/>
          <w:lang w:val="hr-BA"/>
        </w:rPr>
        <w:t xml:space="preserve">j: </w:t>
      </w:r>
      <w:r w:rsidRPr="00E5327D">
        <w:rPr>
          <w:rFonts w:cstheme="minorHAnsi"/>
          <w:sz w:val="24"/>
          <w:szCs w:val="24"/>
          <w:lang w:val="hr-BA"/>
        </w:rPr>
        <w:t>05/15</w:t>
      </w:r>
      <w:r w:rsidR="00DC690D" w:rsidRPr="00E5327D">
        <w:rPr>
          <w:rFonts w:cstheme="minorHAnsi"/>
          <w:sz w:val="24"/>
          <w:szCs w:val="24"/>
          <w:lang w:val="hr-BA"/>
        </w:rPr>
        <w:t>)</w:t>
      </w:r>
      <w:r w:rsidR="00D944F2" w:rsidRPr="00E5327D">
        <w:rPr>
          <w:rFonts w:cstheme="minorHAnsi"/>
          <w:sz w:val="24"/>
          <w:szCs w:val="24"/>
          <w:lang w:val="hr-BA"/>
        </w:rPr>
        <w:t xml:space="preserve">, </w:t>
      </w:r>
      <w:r w:rsidR="00DC690D" w:rsidRPr="00E5327D">
        <w:rPr>
          <w:rFonts w:cstheme="minorHAnsi"/>
          <w:sz w:val="24"/>
          <w:szCs w:val="24"/>
          <w:lang w:val="hr-BA"/>
        </w:rPr>
        <w:t xml:space="preserve"> Općinski načelnik općine Posušje, donosi:</w:t>
      </w:r>
    </w:p>
    <w:p w14:paraId="24675D6C" w14:textId="77777777" w:rsidR="00DC690D" w:rsidRPr="00E5327D" w:rsidRDefault="00DC690D" w:rsidP="00C24FE9">
      <w:pPr>
        <w:spacing w:after="120" w:line="240" w:lineRule="auto"/>
        <w:rPr>
          <w:rFonts w:cstheme="minorHAnsi"/>
          <w:sz w:val="24"/>
          <w:szCs w:val="24"/>
          <w:lang w:val="hr-BA"/>
        </w:rPr>
      </w:pPr>
    </w:p>
    <w:p w14:paraId="2C77D141" w14:textId="77777777" w:rsidR="00DC690D" w:rsidRPr="00E5327D" w:rsidRDefault="008E38BA" w:rsidP="00190F01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E5327D">
        <w:rPr>
          <w:rFonts w:cstheme="minorHAnsi"/>
          <w:b/>
          <w:bCs/>
          <w:sz w:val="24"/>
          <w:szCs w:val="24"/>
          <w:lang w:val="hr-BA"/>
        </w:rPr>
        <w:t>O   D   L   U   K   U</w:t>
      </w:r>
    </w:p>
    <w:p w14:paraId="0BA36D01" w14:textId="77777777" w:rsidR="00DC690D" w:rsidRPr="00E5327D" w:rsidRDefault="00DC690D" w:rsidP="00190F01">
      <w:pPr>
        <w:autoSpaceDE w:val="0"/>
        <w:autoSpaceDN w:val="0"/>
        <w:adjustRightInd w:val="0"/>
        <w:spacing w:before="0" w:after="0" w:line="240" w:lineRule="auto"/>
        <w:jc w:val="center"/>
        <w:rPr>
          <w:rFonts w:eastAsia="TimesNewRomanPSMT" w:cstheme="minorHAnsi"/>
          <w:b/>
          <w:sz w:val="24"/>
          <w:szCs w:val="24"/>
          <w:lang w:val="hr-BA" w:bidi="ar-SA"/>
        </w:rPr>
      </w:pPr>
      <w:r w:rsidRPr="00E5327D">
        <w:rPr>
          <w:rFonts w:cstheme="minorHAnsi"/>
          <w:b/>
          <w:bCs/>
          <w:sz w:val="24"/>
          <w:szCs w:val="24"/>
          <w:lang w:val="hr-BA"/>
        </w:rPr>
        <w:t>o utemeljenju</w:t>
      </w:r>
      <w:r w:rsidR="00ED534E" w:rsidRPr="00E5327D">
        <w:rPr>
          <w:rFonts w:cstheme="minorHAnsi"/>
          <w:b/>
          <w:bCs/>
          <w:sz w:val="24"/>
          <w:szCs w:val="24"/>
          <w:lang w:val="hr-BA"/>
        </w:rPr>
        <w:t xml:space="preserve"> </w:t>
      </w:r>
      <w:r w:rsidR="00190F01" w:rsidRPr="00E5327D">
        <w:rPr>
          <w:rFonts w:eastAsia="TimesNewRomanPSMT" w:cstheme="minorHAnsi"/>
          <w:b/>
          <w:sz w:val="24"/>
          <w:szCs w:val="24"/>
          <w:lang w:val="hr-BA" w:bidi="ar-SA"/>
        </w:rPr>
        <w:t>Povjerenstva za provođenje postupka davanja u zakup nekretnina</w:t>
      </w:r>
    </w:p>
    <w:p w14:paraId="1799704B" w14:textId="77777777" w:rsidR="00190F01" w:rsidRPr="00E5327D" w:rsidRDefault="00190F01" w:rsidP="00190F01">
      <w:pPr>
        <w:contextualSpacing/>
        <w:rPr>
          <w:rFonts w:cstheme="minorHAnsi"/>
          <w:sz w:val="24"/>
          <w:szCs w:val="24"/>
          <w:lang w:val="hr-BA"/>
        </w:rPr>
      </w:pPr>
    </w:p>
    <w:p w14:paraId="7475B82C" w14:textId="77777777" w:rsidR="007B6D2E" w:rsidRPr="00E5327D" w:rsidRDefault="007B6D2E" w:rsidP="007B6D2E">
      <w:pPr>
        <w:contextualSpacing/>
        <w:jc w:val="center"/>
        <w:rPr>
          <w:rFonts w:cstheme="minorHAnsi"/>
          <w:b/>
          <w:sz w:val="24"/>
          <w:szCs w:val="24"/>
          <w:lang w:val="hr-BA"/>
        </w:rPr>
      </w:pPr>
    </w:p>
    <w:p w14:paraId="63276266" w14:textId="745347EC" w:rsidR="00190F01" w:rsidRDefault="007B6D2E" w:rsidP="007B6D2E">
      <w:pPr>
        <w:contextualSpacing/>
        <w:jc w:val="center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>I</w:t>
      </w:r>
    </w:p>
    <w:p w14:paraId="39FB233E" w14:textId="77777777" w:rsidR="00E5327D" w:rsidRPr="00E5327D" w:rsidRDefault="00E5327D" w:rsidP="007B6D2E">
      <w:pPr>
        <w:contextualSpacing/>
        <w:jc w:val="center"/>
        <w:rPr>
          <w:rFonts w:cstheme="minorHAnsi"/>
          <w:b/>
          <w:sz w:val="24"/>
          <w:szCs w:val="24"/>
          <w:lang w:val="hr-BA"/>
        </w:rPr>
      </w:pPr>
    </w:p>
    <w:p w14:paraId="78F6CAFA" w14:textId="77777777" w:rsidR="00190F01" w:rsidRPr="00E5327D" w:rsidRDefault="008E38BA" w:rsidP="00190F01">
      <w:pPr>
        <w:contextualSpacing/>
        <w:rPr>
          <w:rFonts w:eastAsia="TimesNewRomanPSMT" w:cstheme="minorHAnsi"/>
          <w:b/>
          <w:sz w:val="24"/>
          <w:szCs w:val="24"/>
          <w:lang w:val="hr-BA" w:bidi="ar-SA"/>
        </w:rPr>
      </w:pPr>
      <w:r w:rsidRPr="00E5327D">
        <w:rPr>
          <w:rFonts w:cstheme="minorHAnsi"/>
          <w:sz w:val="24"/>
          <w:szCs w:val="24"/>
          <w:lang w:val="hr-BA"/>
        </w:rPr>
        <w:t>Ovom odlukom</w:t>
      </w:r>
      <w:r w:rsidR="00190F01" w:rsidRPr="00E5327D">
        <w:rPr>
          <w:rFonts w:cstheme="minorHAnsi"/>
          <w:sz w:val="24"/>
          <w:szCs w:val="24"/>
          <w:lang w:val="hr-BA"/>
        </w:rPr>
        <w:t xml:space="preserve"> utemeljuje se</w:t>
      </w:r>
      <w:r w:rsidR="00190F01" w:rsidRPr="00E5327D">
        <w:rPr>
          <w:rFonts w:cstheme="minorHAnsi"/>
          <w:bCs/>
          <w:sz w:val="24"/>
          <w:szCs w:val="24"/>
          <w:lang w:val="hr-BA"/>
        </w:rPr>
        <w:t xml:space="preserve"> </w:t>
      </w:r>
      <w:r w:rsidR="00190F01" w:rsidRPr="00E5327D">
        <w:rPr>
          <w:rFonts w:eastAsia="TimesNewRomanPSMT" w:cstheme="minorHAnsi"/>
          <w:sz w:val="24"/>
          <w:szCs w:val="24"/>
          <w:lang w:val="hr-BA" w:bidi="ar-SA"/>
        </w:rPr>
        <w:t>Povjerenstv</w:t>
      </w:r>
      <w:r w:rsidR="00727770" w:rsidRPr="00E5327D">
        <w:rPr>
          <w:rFonts w:eastAsia="TimesNewRomanPSMT" w:cstheme="minorHAnsi"/>
          <w:sz w:val="24"/>
          <w:szCs w:val="24"/>
          <w:lang w:val="hr-BA" w:bidi="ar-SA"/>
        </w:rPr>
        <w:t>o</w:t>
      </w:r>
      <w:r w:rsidR="00190F01" w:rsidRPr="00E5327D">
        <w:rPr>
          <w:rFonts w:eastAsia="TimesNewRomanPSMT" w:cstheme="minorHAnsi"/>
          <w:sz w:val="24"/>
          <w:szCs w:val="24"/>
          <w:lang w:val="hr-BA" w:bidi="ar-SA"/>
        </w:rPr>
        <w:t xml:space="preserve"> za provođenje postupka davanja u zakup </w:t>
      </w:r>
    </w:p>
    <w:p w14:paraId="6F03201E" w14:textId="292E67DD" w:rsidR="004C6698" w:rsidRPr="00E5327D" w:rsidRDefault="00E5327D" w:rsidP="00E5327D">
      <w:pPr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nekretnina  na </w:t>
      </w:r>
      <w:r w:rsidRPr="00E5327D">
        <w:rPr>
          <w:rFonts w:cstheme="minorHAnsi"/>
          <w:sz w:val="24"/>
          <w:szCs w:val="24"/>
          <w:lang w:val="hr-BA"/>
        </w:rPr>
        <w:t>k.č.1874/35</w:t>
      </w:r>
      <w:r w:rsidRPr="00E5327D">
        <w:rPr>
          <w:rFonts w:cstheme="minorHAnsi"/>
          <w:sz w:val="24"/>
          <w:szCs w:val="24"/>
          <w:lang w:val="hr-BA"/>
        </w:rPr>
        <w:t xml:space="preserve">, </w:t>
      </w:r>
      <w:r w:rsidRPr="00E5327D">
        <w:rPr>
          <w:rFonts w:cstheme="minorHAnsi"/>
          <w:sz w:val="24"/>
          <w:szCs w:val="24"/>
          <w:lang w:val="hr-BA"/>
        </w:rPr>
        <w:t xml:space="preserve"> zemljište infrastrukturne namjene – parking površine</w:t>
      </w:r>
      <w:r w:rsidRPr="00E5327D">
        <w:rPr>
          <w:rFonts w:cstheme="minorHAnsi"/>
          <w:sz w:val="24"/>
          <w:szCs w:val="24"/>
          <w:lang w:val="hr-BA"/>
        </w:rPr>
        <w:t>,</w:t>
      </w:r>
      <w:r w:rsidRPr="00E5327D">
        <w:rPr>
          <w:rFonts w:cstheme="minorHAnsi"/>
          <w:sz w:val="24"/>
          <w:szCs w:val="24"/>
          <w:lang w:val="hr-BA"/>
        </w:rPr>
        <w:t xml:space="preserve"> upisano u posjedovnom listu broj:113 k.o. Bešlići, sukladno Odluci o usvajanju izmjene i dopune regulacijskog plana POSUŠJE (Ulica fra Petra Bakule – Južni dio) broj: 01-23-123/23 (Službeni glasnik općine Posušje broj:7/23)</w:t>
      </w:r>
      <w:r w:rsidRPr="00E5327D">
        <w:rPr>
          <w:rFonts w:cstheme="minorHAnsi"/>
          <w:sz w:val="24"/>
          <w:szCs w:val="24"/>
          <w:lang w:val="hr-BA"/>
        </w:rPr>
        <w:t xml:space="preserve">, </w:t>
      </w:r>
      <w:r w:rsidR="00727770" w:rsidRPr="00E5327D">
        <w:rPr>
          <w:rFonts w:cstheme="minorHAnsi"/>
          <w:sz w:val="24"/>
          <w:szCs w:val="24"/>
          <w:lang w:val="hr-BA"/>
        </w:rPr>
        <w:t xml:space="preserve">određuje predsjednik,  i članovi Povjerenstva, </w:t>
      </w:r>
      <w:r w:rsidR="005C33F7" w:rsidRPr="00E5327D">
        <w:rPr>
          <w:rFonts w:cstheme="minorHAnsi"/>
          <w:sz w:val="24"/>
          <w:szCs w:val="24"/>
          <w:lang w:val="hr-BA"/>
        </w:rPr>
        <w:t>te određuju njegov</w:t>
      </w:r>
      <w:r w:rsidR="0038777E" w:rsidRPr="00E5327D">
        <w:rPr>
          <w:rFonts w:cstheme="minorHAnsi"/>
          <w:sz w:val="24"/>
          <w:szCs w:val="24"/>
          <w:lang w:val="hr-BA"/>
        </w:rPr>
        <w:t xml:space="preserve">i </w:t>
      </w:r>
      <w:r w:rsidR="008E38BA" w:rsidRPr="00E5327D">
        <w:rPr>
          <w:rFonts w:cstheme="minorHAnsi"/>
          <w:sz w:val="24"/>
          <w:szCs w:val="24"/>
          <w:lang w:val="hr-BA"/>
        </w:rPr>
        <w:t>zadaci.</w:t>
      </w:r>
    </w:p>
    <w:p w14:paraId="65F419A1" w14:textId="77777777" w:rsidR="00DC690D" w:rsidRPr="00E5327D" w:rsidRDefault="00DC690D" w:rsidP="00C24FE9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E5327D">
        <w:rPr>
          <w:rFonts w:cstheme="minorHAnsi"/>
          <w:b/>
          <w:bCs/>
          <w:sz w:val="24"/>
          <w:szCs w:val="24"/>
          <w:lang w:val="hr-BA"/>
        </w:rPr>
        <w:t>II</w:t>
      </w:r>
    </w:p>
    <w:p w14:paraId="608823B5" w14:textId="77777777" w:rsidR="0038777E" w:rsidRPr="00E5327D" w:rsidRDefault="00DC690D" w:rsidP="00C24FE9">
      <w:pPr>
        <w:spacing w:after="120" w:line="240" w:lineRule="auto"/>
        <w:jc w:val="both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U </w:t>
      </w:r>
      <w:r w:rsidR="008748CE" w:rsidRPr="00E5327D">
        <w:rPr>
          <w:rFonts w:cstheme="minorHAnsi"/>
          <w:bCs/>
          <w:sz w:val="24"/>
          <w:szCs w:val="24"/>
          <w:lang w:val="hr-BA"/>
        </w:rPr>
        <w:t>Povjerenstvo</w:t>
      </w:r>
      <w:r w:rsidR="005C33F7" w:rsidRPr="00E5327D">
        <w:rPr>
          <w:rFonts w:cstheme="minorHAnsi"/>
          <w:bCs/>
          <w:sz w:val="24"/>
          <w:szCs w:val="24"/>
          <w:lang w:val="hr-BA"/>
        </w:rPr>
        <w:t xml:space="preserve"> </w:t>
      </w:r>
      <w:r w:rsidR="00190F01" w:rsidRPr="00E5327D">
        <w:rPr>
          <w:rFonts w:cstheme="minorHAnsi"/>
          <w:bCs/>
          <w:sz w:val="24"/>
          <w:szCs w:val="24"/>
          <w:lang w:val="hr-BA"/>
        </w:rPr>
        <w:t xml:space="preserve">iz točke I ove Odluke </w:t>
      </w:r>
      <w:r w:rsidR="005C33F7" w:rsidRPr="00E5327D">
        <w:rPr>
          <w:rFonts w:cstheme="minorHAnsi"/>
          <w:bCs/>
          <w:sz w:val="24"/>
          <w:szCs w:val="24"/>
          <w:lang w:val="hr-BA"/>
        </w:rPr>
        <w:t>imenuju se</w:t>
      </w:r>
      <w:r w:rsidRPr="00E5327D">
        <w:rPr>
          <w:rFonts w:cstheme="minorHAnsi"/>
          <w:sz w:val="24"/>
          <w:szCs w:val="24"/>
          <w:lang w:val="hr-BA"/>
        </w:rPr>
        <w:t>:</w:t>
      </w:r>
    </w:p>
    <w:p w14:paraId="61CEB802" w14:textId="77777777" w:rsidR="00BD64D7" w:rsidRPr="00E5327D" w:rsidRDefault="00BD64D7" w:rsidP="00BD64D7">
      <w:pPr>
        <w:spacing w:after="120" w:line="240" w:lineRule="auto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1. </w:t>
      </w:r>
      <w:r w:rsidR="00FE5457" w:rsidRPr="00E5327D">
        <w:rPr>
          <w:rFonts w:cstheme="minorHAnsi"/>
          <w:sz w:val="24"/>
          <w:szCs w:val="24"/>
          <w:lang w:val="hr-BA"/>
        </w:rPr>
        <w:t xml:space="preserve">Zdenka </w:t>
      </w:r>
      <w:proofErr w:type="spellStart"/>
      <w:r w:rsidR="00FE5457" w:rsidRPr="00E5327D">
        <w:rPr>
          <w:rFonts w:cstheme="minorHAnsi"/>
          <w:sz w:val="24"/>
          <w:szCs w:val="24"/>
          <w:lang w:val="hr-BA"/>
        </w:rPr>
        <w:t>Jažo</w:t>
      </w:r>
      <w:proofErr w:type="spellEnd"/>
      <w:r w:rsidRPr="00E5327D">
        <w:rPr>
          <w:rFonts w:cstheme="minorHAnsi"/>
          <w:sz w:val="24"/>
          <w:szCs w:val="24"/>
          <w:lang w:val="hr-BA"/>
        </w:rPr>
        <w:t>, predsjednik</w:t>
      </w:r>
    </w:p>
    <w:p w14:paraId="52761C16" w14:textId="210D0C5F" w:rsidR="00BD64D7" w:rsidRPr="00E5327D" w:rsidRDefault="00BD64D7" w:rsidP="00BD64D7">
      <w:pPr>
        <w:spacing w:after="120" w:line="240" w:lineRule="auto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2. </w:t>
      </w:r>
      <w:r w:rsidR="00E5327D" w:rsidRPr="00E5327D">
        <w:rPr>
          <w:rFonts w:cstheme="minorHAnsi"/>
          <w:sz w:val="24"/>
          <w:szCs w:val="24"/>
          <w:lang w:val="hr-BA"/>
        </w:rPr>
        <w:t>Ivanka Arapović</w:t>
      </w:r>
      <w:r w:rsidR="00FE5457" w:rsidRPr="00E5327D">
        <w:rPr>
          <w:rFonts w:cstheme="minorHAnsi"/>
          <w:sz w:val="24"/>
          <w:szCs w:val="24"/>
          <w:lang w:val="hr-BA"/>
        </w:rPr>
        <w:t xml:space="preserve"> Galić</w:t>
      </w:r>
      <w:r w:rsidR="00190F01" w:rsidRPr="00E5327D">
        <w:rPr>
          <w:rFonts w:cstheme="minorHAnsi"/>
          <w:sz w:val="24"/>
          <w:szCs w:val="24"/>
          <w:lang w:val="hr-BA"/>
        </w:rPr>
        <w:t>,</w:t>
      </w:r>
      <w:r w:rsidRPr="00E5327D">
        <w:rPr>
          <w:rFonts w:cstheme="minorHAnsi"/>
          <w:sz w:val="24"/>
          <w:szCs w:val="24"/>
          <w:lang w:val="hr-BA"/>
        </w:rPr>
        <w:t xml:space="preserve"> član</w:t>
      </w:r>
    </w:p>
    <w:p w14:paraId="18205F65" w14:textId="77777777" w:rsidR="00BD64D7" w:rsidRPr="00E5327D" w:rsidRDefault="00BD64D7" w:rsidP="00190F01">
      <w:pPr>
        <w:spacing w:after="120" w:line="240" w:lineRule="auto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 xml:space="preserve">3. </w:t>
      </w:r>
      <w:r w:rsidR="00FE5457" w:rsidRPr="00E5327D">
        <w:rPr>
          <w:rFonts w:cstheme="minorHAnsi"/>
          <w:sz w:val="24"/>
          <w:szCs w:val="24"/>
          <w:lang w:val="hr-BA"/>
        </w:rPr>
        <w:t>Andrijana Grabovac</w:t>
      </w:r>
      <w:r w:rsidR="00190F01" w:rsidRPr="00E5327D">
        <w:rPr>
          <w:rFonts w:cstheme="minorHAnsi"/>
          <w:sz w:val="24"/>
          <w:szCs w:val="24"/>
          <w:lang w:val="hr-BA"/>
        </w:rPr>
        <w:t>, član</w:t>
      </w:r>
    </w:p>
    <w:p w14:paraId="2CF872A5" w14:textId="77777777" w:rsidR="00F77427" w:rsidRPr="00E5327D" w:rsidRDefault="00F77427" w:rsidP="00C24FE9">
      <w:pPr>
        <w:spacing w:after="120" w:line="240" w:lineRule="auto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Predsjednik Povje</w:t>
      </w:r>
      <w:r w:rsidR="005C33F7" w:rsidRPr="00E5327D">
        <w:rPr>
          <w:rFonts w:cstheme="minorHAnsi"/>
          <w:sz w:val="24"/>
          <w:szCs w:val="24"/>
          <w:lang w:val="hr-BA"/>
        </w:rPr>
        <w:t xml:space="preserve">renstva </w:t>
      </w:r>
      <w:r w:rsidR="00FE5457" w:rsidRPr="00E5327D">
        <w:rPr>
          <w:rFonts w:cstheme="minorHAnsi"/>
          <w:sz w:val="24"/>
          <w:szCs w:val="24"/>
          <w:lang w:val="hr-BA"/>
        </w:rPr>
        <w:t xml:space="preserve">vodi postupak javnog natječaja, </w:t>
      </w:r>
      <w:r w:rsidR="005C33F7" w:rsidRPr="00E5327D">
        <w:rPr>
          <w:rFonts w:cstheme="minorHAnsi"/>
          <w:sz w:val="24"/>
          <w:szCs w:val="24"/>
          <w:lang w:val="hr-BA"/>
        </w:rPr>
        <w:t>predsjedava sj</w:t>
      </w:r>
      <w:r w:rsidRPr="00E5327D">
        <w:rPr>
          <w:rFonts w:cstheme="minorHAnsi"/>
          <w:sz w:val="24"/>
          <w:szCs w:val="24"/>
          <w:lang w:val="hr-BA"/>
        </w:rPr>
        <w:t xml:space="preserve">ednicama </w:t>
      </w:r>
      <w:r w:rsidR="00FE5457" w:rsidRPr="00E5327D">
        <w:rPr>
          <w:rFonts w:cstheme="minorHAnsi"/>
          <w:sz w:val="24"/>
          <w:szCs w:val="24"/>
          <w:lang w:val="hr-BA"/>
        </w:rPr>
        <w:t xml:space="preserve">Povjerenstva, </w:t>
      </w:r>
      <w:r w:rsidRPr="00E5327D">
        <w:rPr>
          <w:rFonts w:cstheme="minorHAnsi"/>
          <w:sz w:val="24"/>
          <w:szCs w:val="24"/>
          <w:lang w:val="hr-BA"/>
        </w:rPr>
        <w:t>predstavlja Povjerenstvo</w:t>
      </w:r>
      <w:r w:rsidR="008748CE" w:rsidRPr="00E5327D">
        <w:rPr>
          <w:rFonts w:cstheme="minorHAnsi"/>
          <w:sz w:val="24"/>
          <w:szCs w:val="24"/>
          <w:lang w:val="hr-BA"/>
        </w:rPr>
        <w:t>,</w:t>
      </w:r>
      <w:r w:rsidR="00FE5457" w:rsidRPr="00E5327D">
        <w:rPr>
          <w:rFonts w:cstheme="minorHAnsi"/>
          <w:sz w:val="24"/>
          <w:szCs w:val="24"/>
          <w:lang w:val="hr-BA"/>
        </w:rPr>
        <w:t xml:space="preserve"> </w:t>
      </w:r>
      <w:r w:rsidR="006A3476" w:rsidRPr="00E5327D">
        <w:rPr>
          <w:rFonts w:cstheme="minorHAnsi"/>
          <w:sz w:val="24"/>
          <w:szCs w:val="24"/>
          <w:lang w:val="hr-BA"/>
        </w:rPr>
        <w:t xml:space="preserve">priprema sjednice </w:t>
      </w:r>
      <w:r w:rsidR="005C33F7" w:rsidRPr="00E5327D">
        <w:rPr>
          <w:rFonts w:cstheme="minorHAnsi"/>
          <w:sz w:val="24"/>
          <w:szCs w:val="24"/>
          <w:lang w:val="hr-BA"/>
        </w:rPr>
        <w:t xml:space="preserve"> i sudjeluje u radu Povjerenstva kao ravnopravni član.</w:t>
      </w:r>
    </w:p>
    <w:p w14:paraId="35999035" w14:textId="77777777" w:rsidR="00E5327D" w:rsidRDefault="00E5327D" w:rsidP="00B9357F">
      <w:pPr>
        <w:jc w:val="center"/>
        <w:rPr>
          <w:rFonts w:cstheme="minorHAnsi"/>
          <w:b/>
          <w:bCs/>
          <w:sz w:val="24"/>
          <w:szCs w:val="24"/>
          <w:lang w:val="hr-BA"/>
        </w:rPr>
      </w:pPr>
    </w:p>
    <w:p w14:paraId="5252EC52" w14:textId="6A12D6E0" w:rsidR="00DC690D" w:rsidRPr="00E5327D" w:rsidRDefault="00DC690D" w:rsidP="00B9357F">
      <w:pPr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E5327D">
        <w:rPr>
          <w:rFonts w:cstheme="minorHAnsi"/>
          <w:b/>
          <w:bCs/>
          <w:sz w:val="24"/>
          <w:szCs w:val="24"/>
          <w:lang w:val="hr-BA"/>
        </w:rPr>
        <w:lastRenderedPageBreak/>
        <w:t>III</w:t>
      </w:r>
    </w:p>
    <w:p w14:paraId="5240F176" w14:textId="77777777" w:rsidR="00DC690D" w:rsidRPr="00E5327D" w:rsidRDefault="00DC690D" w:rsidP="00C24FE9">
      <w:pPr>
        <w:shd w:val="clear" w:color="auto" w:fill="FFFFFF"/>
        <w:spacing w:after="120"/>
        <w:jc w:val="both"/>
        <w:rPr>
          <w:rFonts w:cstheme="minorHAnsi"/>
          <w:color w:val="000000"/>
          <w:sz w:val="24"/>
          <w:szCs w:val="24"/>
          <w:lang w:val="hr-BA" w:eastAsia="hr-HR"/>
        </w:rPr>
      </w:pPr>
      <w:r w:rsidRPr="00E5327D">
        <w:rPr>
          <w:rFonts w:cstheme="minorHAnsi"/>
          <w:color w:val="000000"/>
          <w:sz w:val="24"/>
          <w:szCs w:val="24"/>
          <w:lang w:val="hr-BA" w:eastAsia="hr-HR"/>
        </w:rPr>
        <w:t xml:space="preserve">Zadatak </w:t>
      </w:r>
      <w:r w:rsidR="00F77427" w:rsidRPr="00E5327D">
        <w:rPr>
          <w:rFonts w:cstheme="minorHAnsi"/>
          <w:bCs/>
          <w:sz w:val="24"/>
          <w:szCs w:val="24"/>
          <w:lang w:val="hr-BA"/>
        </w:rPr>
        <w:t>Povjerenstva</w:t>
      </w:r>
      <w:r w:rsidR="0038777E" w:rsidRPr="00E5327D">
        <w:rPr>
          <w:rFonts w:cstheme="minorHAnsi"/>
          <w:sz w:val="24"/>
          <w:szCs w:val="24"/>
          <w:lang w:val="hr-BA"/>
        </w:rPr>
        <w:t xml:space="preserve"> </w:t>
      </w:r>
      <w:r w:rsidRPr="00E5327D">
        <w:rPr>
          <w:rFonts w:cstheme="minorHAnsi"/>
          <w:color w:val="000000"/>
          <w:sz w:val="24"/>
          <w:szCs w:val="24"/>
          <w:lang w:val="hr-BA" w:eastAsia="hr-HR"/>
        </w:rPr>
        <w:t>je:</w:t>
      </w:r>
    </w:p>
    <w:p w14:paraId="207C1662" w14:textId="3022DF42" w:rsidR="00727770" w:rsidRPr="00E5327D" w:rsidRDefault="00E5327D" w:rsidP="00190F01">
      <w:pPr>
        <w:rPr>
          <w:rFonts w:cstheme="minorHAnsi"/>
          <w:bCs/>
          <w:sz w:val="24"/>
          <w:szCs w:val="24"/>
          <w:lang w:val="hr-BA"/>
        </w:rPr>
      </w:pPr>
      <w:r>
        <w:rPr>
          <w:rFonts w:cstheme="minorHAnsi"/>
          <w:bCs/>
          <w:sz w:val="24"/>
          <w:szCs w:val="24"/>
          <w:lang w:val="hr-BA"/>
        </w:rPr>
        <w:t>-</w:t>
      </w:r>
      <w:r w:rsidR="00FE5457" w:rsidRPr="00E5327D">
        <w:rPr>
          <w:rFonts w:cstheme="minorHAnsi"/>
          <w:bCs/>
          <w:sz w:val="24"/>
          <w:szCs w:val="24"/>
          <w:lang w:val="hr-BA"/>
        </w:rPr>
        <w:t xml:space="preserve">Priprema javnog oglasa za </w:t>
      </w:r>
      <w:r>
        <w:rPr>
          <w:rFonts w:cstheme="minorHAnsi"/>
          <w:bCs/>
          <w:sz w:val="24"/>
          <w:szCs w:val="24"/>
          <w:lang w:val="hr-BA"/>
        </w:rPr>
        <w:t>p</w:t>
      </w:r>
      <w:r w:rsidR="00190F01" w:rsidRPr="00E5327D">
        <w:rPr>
          <w:rFonts w:cstheme="minorHAnsi"/>
          <w:bCs/>
          <w:sz w:val="24"/>
          <w:szCs w:val="24"/>
          <w:lang w:val="hr-BA"/>
        </w:rPr>
        <w:t>rovođenje postupka po javnom og</w:t>
      </w:r>
      <w:r>
        <w:rPr>
          <w:rFonts w:cstheme="minorHAnsi"/>
          <w:bCs/>
          <w:sz w:val="24"/>
          <w:szCs w:val="24"/>
          <w:lang w:val="hr-BA"/>
        </w:rPr>
        <w:t>l</w:t>
      </w:r>
      <w:r w:rsidR="00190F01" w:rsidRPr="00E5327D">
        <w:rPr>
          <w:rFonts w:cstheme="minorHAnsi"/>
          <w:bCs/>
          <w:sz w:val="24"/>
          <w:szCs w:val="24"/>
          <w:lang w:val="hr-BA"/>
        </w:rPr>
        <w:t>asu</w:t>
      </w:r>
      <w:r w:rsidR="00727770" w:rsidRPr="00E5327D">
        <w:rPr>
          <w:rFonts w:cstheme="minorHAnsi"/>
          <w:bCs/>
          <w:sz w:val="24"/>
          <w:szCs w:val="24"/>
          <w:lang w:val="hr-BA"/>
        </w:rPr>
        <w:t xml:space="preserve"> </w:t>
      </w:r>
      <w:r>
        <w:rPr>
          <w:rFonts w:cstheme="minorHAnsi"/>
          <w:bCs/>
          <w:sz w:val="24"/>
          <w:szCs w:val="24"/>
          <w:lang w:val="hr-BA"/>
        </w:rPr>
        <w:t xml:space="preserve">  </w:t>
      </w:r>
      <w:r w:rsidR="00190F01" w:rsidRPr="00E5327D">
        <w:rPr>
          <w:rFonts w:cstheme="minorHAnsi"/>
          <w:bCs/>
          <w:sz w:val="24"/>
          <w:szCs w:val="24"/>
          <w:lang w:val="hr-BA"/>
        </w:rPr>
        <w:t>za  prikupljanje ponuda  </w:t>
      </w:r>
      <w:r w:rsidR="00727770" w:rsidRPr="00E5327D">
        <w:rPr>
          <w:rFonts w:cstheme="minorHAnsi"/>
          <w:bCs/>
          <w:sz w:val="24"/>
          <w:szCs w:val="24"/>
          <w:lang w:val="hr-BA"/>
        </w:rPr>
        <w:t>za dodjelu u zakup poslovnih prostora iz točke I ove odluke</w:t>
      </w:r>
    </w:p>
    <w:p w14:paraId="53737143" w14:textId="77777777" w:rsidR="00FE5457" w:rsidRPr="00E5327D" w:rsidRDefault="00BD64D7" w:rsidP="00727770">
      <w:pPr>
        <w:autoSpaceDE w:val="0"/>
        <w:autoSpaceDN w:val="0"/>
        <w:adjustRightInd w:val="0"/>
        <w:spacing w:before="0" w:after="0" w:line="240" w:lineRule="auto"/>
        <w:rPr>
          <w:rFonts w:cstheme="minorHAnsi"/>
          <w:bCs/>
          <w:sz w:val="24"/>
          <w:szCs w:val="24"/>
          <w:lang w:val="hr-BA"/>
        </w:rPr>
      </w:pPr>
      <w:r w:rsidRPr="00E5327D">
        <w:rPr>
          <w:rFonts w:cstheme="minorHAnsi"/>
          <w:bCs/>
          <w:sz w:val="24"/>
          <w:szCs w:val="24"/>
          <w:lang w:val="hr-BA"/>
        </w:rPr>
        <w:t xml:space="preserve">-Dostavljanje Općinskom načelniku </w:t>
      </w:r>
      <w:r w:rsidR="00727770" w:rsidRPr="00E5327D">
        <w:rPr>
          <w:rFonts w:cstheme="minorHAnsi"/>
          <w:bCs/>
          <w:sz w:val="24"/>
          <w:szCs w:val="24"/>
          <w:lang w:val="hr-BA"/>
        </w:rPr>
        <w:t>najpovoljniju ponudu zajedno s rang listom ponuđača u svrhu zaključenja ugovora o zakupu.</w:t>
      </w:r>
    </w:p>
    <w:p w14:paraId="0ECCF202" w14:textId="77777777" w:rsidR="00727770" w:rsidRPr="00E5327D" w:rsidRDefault="00FE5457" w:rsidP="00727770">
      <w:pPr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 xml:space="preserve"> </w:t>
      </w:r>
    </w:p>
    <w:p w14:paraId="676CE1F5" w14:textId="77777777" w:rsidR="00727770" w:rsidRPr="00E5327D" w:rsidRDefault="006C7B6C" w:rsidP="00FE5457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 w:val="24"/>
          <w:szCs w:val="24"/>
          <w:lang w:val="hr-BA"/>
        </w:rPr>
      </w:pPr>
      <w:r w:rsidRPr="00E5327D">
        <w:rPr>
          <w:rFonts w:cstheme="minorHAnsi"/>
          <w:b/>
          <w:sz w:val="24"/>
          <w:szCs w:val="24"/>
          <w:lang w:val="hr-BA"/>
        </w:rPr>
        <w:t>I</w:t>
      </w:r>
      <w:r w:rsidR="00DC690D" w:rsidRPr="00E5327D">
        <w:rPr>
          <w:rFonts w:cstheme="minorHAnsi"/>
          <w:b/>
          <w:sz w:val="24"/>
          <w:szCs w:val="24"/>
          <w:lang w:val="hr-BA"/>
        </w:rPr>
        <w:t>V</w:t>
      </w:r>
    </w:p>
    <w:p w14:paraId="57256CCA" w14:textId="586F9875" w:rsidR="00DC690D" w:rsidRPr="00E5327D" w:rsidRDefault="006C7B6C" w:rsidP="00FE5457">
      <w:pPr>
        <w:spacing w:after="120"/>
        <w:jc w:val="both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Ova odluka</w:t>
      </w:r>
      <w:r w:rsidR="00DC690D" w:rsidRPr="00E5327D">
        <w:rPr>
          <w:rFonts w:cstheme="minorHAnsi"/>
          <w:sz w:val="24"/>
          <w:szCs w:val="24"/>
          <w:lang w:val="hr-BA"/>
        </w:rPr>
        <w:t xml:space="preserve"> stupa na snagu danom </w:t>
      </w:r>
      <w:r w:rsidRPr="00E5327D">
        <w:rPr>
          <w:rFonts w:cstheme="minorHAnsi"/>
          <w:sz w:val="24"/>
          <w:szCs w:val="24"/>
          <w:lang w:val="hr-BA"/>
        </w:rPr>
        <w:t xml:space="preserve">donošenja a </w:t>
      </w:r>
      <w:r w:rsidR="00DC690D" w:rsidRPr="00E5327D">
        <w:rPr>
          <w:rFonts w:cstheme="minorHAnsi"/>
          <w:sz w:val="24"/>
          <w:szCs w:val="24"/>
          <w:lang w:val="hr-BA"/>
        </w:rPr>
        <w:t>objav</w:t>
      </w:r>
      <w:r w:rsidRPr="00E5327D">
        <w:rPr>
          <w:rFonts w:cstheme="minorHAnsi"/>
          <w:sz w:val="24"/>
          <w:szCs w:val="24"/>
          <w:lang w:val="hr-BA"/>
        </w:rPr>
        <w:t>ljuj</w:t>
      </w:r>
      <w:r w:rsidR="00DC690D" w:rsidRPr="00E5327D">
        <w:rPr>
          <w:rFonts w:cstheme="minorHAnsi"/>
          <w:sz w:val="24"/>
          <w:szCs w:val="24"/>
          <w:lang w:val="hr-BA"/>
        </w:rPr>
        <w:t xml:space="preserve">e </w:t>
      </w:r>
      <w:r w:rsidRPr="00E5327D">
        <w:rPr>
          <w:rFonts w:cstheme="minorHAnsi"/>
          <w:sz w:val="24"/>
          <w:szCs w:val="24"/>
          <w:lang w:val="hr-BA"/>
        </w:rPr>
        <w:t>se</w:t>
      </w:r>
      <w:r w:rsidR="00E5327D">
        <w:rPr>
          <w:rFonts w:cstheme="minorHAnsi"/>
          <w:sz w:val="24"/>
          <w:szCs w:val="24"/>
          <w:lang w:val="hr-BA"/>
        </w:rPr>
        <w:t xml:space="preserve"> </w:t>
      </w:r>
      <w:r w:rsidR="00DC690D" w:rsidRPr="00E5327D">
        <w:rPr>
          <w:rFonts w:cstheme="minorHAnsi"/>
          <w:sz w:val="24"/>
          <w:szCs w:val="24"/>
          <w:lang w:val="hr-BA"/>
        </w:rPr>
        <w:t>na službenoj internet stranici općine Posušje.</w:t>
      </w:r>
    </w:p>
    <w:p w14:paraId="60963770" w14:textId="5226EAD5" w:rsidR="00FE5457" w:rsidRPr="00E5327D" w:rsidRDefault="00FE5457" w:rsidP="00C24FE9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</w:p>
    <w:p w14:paraId="7DD9A4B7" w14:textId="6901D2BE" w:rsidR="00FE5457" w:rsidRPr="00E5327D" w:rsidRDefault="00FE5457" w:rsidP="00C24FE9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Pripremio</w:t>
      </w:r>
      <w:r w:rsidR="00E5327D" w:rsidRPr="00E5327D">
        <w:rPr>
          <w:rFonts w:cstheme="minorHAnsi"/>
          <w:sz w:val="24"/>
          <w:szCs w:val="24"/>
          <w:lang w:val="hr-BA"/>
        </w:rPr>
        <w:t>:</w:t>
      </w:r>
    </w:p>
    <w:p w14:paraId="2191094D" w14:textId="77777777" w:rsidR="00DC690D" w:rsidRPr="00E5327D" w:rsidRDefault="00FE5457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Tajnik tijela državne službe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="00750479" w:rsidRPr="00E5327D">
        <w:rPr>
          <w:rFonts w:cstheme="minorHAnsi"/>
          <w:sz w:val="24"/>
          <w:szCs w:val="24"/>
          <w:lang w:val="hr-BA"/>
        </w:rPr>
        <w:t xml:space="preserve">  </w:t>
      </w:r>
      <w:r w:rsidR="00DC690D" w:rsidRPr="00E5327D">
        <w:rPr>
          <w:rFonts w:cstheme="minorHAnsi"/>
          <w:sz w:val="24"/>
          <w:szCs w:val="24"/>
          <w:lang w:val="hr-BA"/>
        </w:rPr>
        <w:t>Općinski načelnik</w:t>
      </w:r>
      <w:r w:rsidR="00DC690D" w:rsidRPr="00E5327D">
        <w:rPr>
          <w:rFonts w:cstheme="minorHAnsi"/>
          <w:sz w:val="24"/>
          <w:szCs w:val="24"/>
          <w:lang w:val="hr-BA"/>
        </w:rPr>
        <w:tab/>
      </w:r>
      <w:r w:rsidR="00DC690D" w:rsidRPr="00E5327D">
        <w:rPr>
          <w:rFonts w:cstheme="minorHAnsi"/>
          <w:sz w:val="24"/>
          <w:szCs w:val="24"/>
          <w:lang w:val="hr-BA"/>
        </w:rPr>
        <w:tab/>
      </w:r>
    </w:p>
    <w:p w14:paraId="541E9C86" w14:textId="6564D9BB" w:rsidR="00FE5457" w:rsidRPr="00E5327D" w:rsidRDefault="00750479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Zor</w:t>
      </w:r>
      <w:r w:rsidR="00FE5457" w:rsidRPr="00E5327D">
        <w:rPr>
          <w:rFonts w:cstheme="minorHAnsi"/>
          <w:sz w:val="24"/>
          <w:szCs w:val="24"/>
          <w:lang w:val="hr-BA"/>
        </w:rPr>
        <w:t xml:space="preserve">an Lončar </w:t>
      </w:r>
      <w:proofErr w:type="spellStart"/>
      <w:r w:rsidR="00FE5457" w:rsidRPr="00E5327D">
        <w:rPr>
          <w:rFonts w:cstheme="minorHAnsi"/>
          <w:sz w:val="24"/>
          <w:szCs w:val="24"/>
          <w:lang w:val="hr-BA"/>
        </w:rPr>
        <w:t>dipl.iur</w:t>
      </w:r>
      <w:proofErr w:type="spellEnd"/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FE5457" w:rsidRPr="00E5327D">
        <w:rPr>
          <w:rFonts w:cstheme="minorHAnsi"/>
          <w:sz w:val="24"/>
          <w:szCs w:val="24"/>
          <w:lang w:val="hr-BA"/>
        </w:rPr>
        <w:tab/>
      </w:r>
      <w:r w:rsidR="00DC690D" w:rsidRPr="00E5327D">
        <w:rPr>
          <w:rFonts w:cstheme="minorHAnsi"/>
          <w:sz w:val="24"/>
          <w:szCs w:val="24"/>
          <w:lang w:val="hr-BA"/>
        </w:rPr>
        <w:t xml:space="preserve">  </w:t>
      </w:r>
      <w:r w:rsidR="00E5327D" w:rsidRPr="00E5327D">
        <w:rPr>
          <w:rFonts w:cstheme="minorHAnsi"/>
          <w:sz w:val="24"/>
          <w:szCs w:val="24"/>
          <w:lang w:val="hr-BA"/>
        </w:rPr>
        <w:t xml:space="preserve">Ante </w:t>
      </w:r>
      <w:r w:rsidR="00DC690D" w:rsidRPr="00E5327D">
        <w:rPr>
          <w:rFonts w:cstheme="minorHAnsi"/>
          <w:sz w:val="24"/>
          <w:szCs w:val="24"/>
          <w:lang w:val="hr-BA"/>
        </w:rPr>
        <w:t xml:space="preserve"> B</w:t>
      </w:r>
      <w:r w:rsidR="00E5327D" w:rsidRPr="00E5327D">
        <w:rPr>
          <w:rFonts w:cstheme="minorHAnsi"/>
          <w:sz w:val="24"/>
          <w:szCs w:val="24"/>
          <w:lang w:val="hr-BA"/>
        </w:rPr>
        <w:t>egić</w:t>
      </w:r>
    </w:p>
    <w:p w14:paraId="35679A72" w14:textId="77777777" w:rsidR="00DC690D" w:rsidRPr="00E5327D" w:rsidRDefault="00FE5457" w:rsidP="00FE5457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_________________</w:t>
      </w:r>
      <w:r w:rsidR="00DC690D" w:rsidRPr="00E5327D">
        <w:rPr>
          <w:rFonts w:cstheme="minorHAnsi"/>
          <w:sz w:val="24"/>
          <w:szCs w:val="24"/>
          <w:lang w:val="hr-BA"/>
        </w:rPr>
        <w:t xml:space="preserve"> 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="004C6698" w:rsidRPr="00E5327D">
        <w:rPr>
          <w:rFonts w:cstheme="minorHAnsi"/>
          <w:sz w:val="24"/>
          <w:szCs w:val="24"/>
          <w:lang w:val="hr-BA"/>
        </w:rPr>
        <w:t xml:space="preserve">               </w:t>
      </w:r>
      <w:r w:rsidRPr="00E5327D">
        <w:rPr>
          <w:rFonts w:cstheme="minorHAnsi"/>
          <w:sz w:val="24"/>
          <w:szCs w:val="24"/>
          <w:lang w:val="hr-BA"/>
        </w:rPr>
        <w:t xml:space="preserve"> ________________</w:t>
      </w:r>
    </w:p>
    <w:p w14:paraId="70E3A124" w14:textId="10AFCEC8" w:rsidR="00E5327D" w:rsidRPr="00E5327D" w:rsidRDefault="00E5327D" w:rsidP="00E5327D">
      <w:pPr>
        <w:spacing w:after="120"/>
        <w:rPr>
          <w:rFonts w:cstheme="minorHAnsi"/>
          <w:sz w:val="24"/>
          <w:szCs w:val="24"/>
          <w:lang w:val="hr-BA"/>
        </w:rPr>
      </w:pPr>
      <w:r w:rsidRPr="00E5327D">
        <w:rPr>
          <w:rFonts w:cstheme="minorHAnsi"/>
          <w:sz w:val="24"/>
          <w:szCs w:val="24"/>
          <w:lang w:val="hr-BA"/>
        </w:rPr>
        <w:t>1. Članovima povjerenstva x3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</w:p>
    <w:p w14:paraId="67A9E5F3" w14:textId="6530AFEB" w:rsidR="00E5327D" w:rsidRPr="00E5327D" w:rsidRDefault="00E5327D" w:rsidP="00E5327D">
      <w:pPr>
        <w:spacing w:after="120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2</w:t>
      </w:r>
      <w:r w:rsidRPr="00E5327D">
        <w:rPr>
          <w:rFonts w:cstheme="minorHAnsi"/>
          <w:sz w:val="24"/>
          <w:szCs w:val="24"/>
          <w:lang w:val="hr-BA"/>
        </w:rPr>
        <w:t>. WEB stranica</w:t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</w:r>
      <w:r w:rsidRPr="00E5327D">
        <w:rPr>
          <w:rFonts w:cstheme="minorHAnsi"/>
          <w:sz w:val="24"/>
          <w:szCs w:val="24"/>
          <w:lang w:val="hr-BA"/>
        </w:rPr>
        <w:tab/>
        <w:t xml:space="preserve">   </w:t>
      </w:r>
    </w:p>
    <w:p w14:paraId="629CD21E" w14:textId="187F839D" w:rsidR="00DC690D" w:rsidRPr="00E5327D" w:rsidRDefault="00E5327D" w:rsidP="00E5327D">
      <w:pPr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3</w:t>
      </w:r>
      <w:r w:rsidRPr="00E5327D">
        <w:rPr>
          <w:rFonts w:cstheme="minorHAnsi"/>
          <w:sz w:val="24"/>
          <w:szCs w:val="24"/>
          <w:lang w:val="hr-BA"/>
        </w:rPr>
        <w:t>. Arhiva</w:t>
      </w:r>
    </w:p>
    <w:sectPr w:rsidR="00DC690D" w:rsidRPr="00E5327D" w:rsidSect="00FA7C81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BDC7" w14:textId="77777777" w:rsidR="006E1B91" w:rsidRDefault="006E1B91" w:rsidP="00C24FE9">
      <w:pPr>
        <w:spacing w:after="0" w:line="240" w:lineRule="auto"/>
      </w:pPr>
      <w:r>
        <w:separator/>
      </w:r>
    </w:p>
  </w:endnote>
  <w:endnote w:type="continuationSeparator" w:id="0">
    <w:p w14:paraId="1747912A" w14:textId="77777777" w:rsidR="006E1B91" w:rsidRDefault="006E1B91" w:rsidP="00C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489F" w14:textId="77777777" w:rsidR="00DC690D" w:rsidRDefault="00852C6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0479">
      <w:rPr>
        <w:noProof/>
      </w:rPr>
      <w:t>2</w:t>
    </w:r>
    <w:r>
      <w:rPr>
        <w:noProof/>
      </w:rPr>
      <w:fldChar w:fldCharType="end"/>
    </w:r>
  </w:p>
  <w:p w14:paraId="368CD30E" w14:textId="77777777" w:rsidR="00DC690D" w:rsidRDefault="00DC69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AF0C" w14:textId="77777777" w:rsidR="006E1B91" w:rsidRDefault="006E1B91" w:rsidP="00C24FE9">
      <w:pPr>
        <w:spacing w:after="0" w:line="240" w:lineRule="auto"/>
      </w:pPr>
      <w:r>
        <w:separator/>
      </w:r>
    </w:p>
  </w:footnote>
  <w:footnote w:type="continuationSeparator" w:id="0">
    <w:p w14:paraId="0C10B93A" w14:textId="77777777" w:rsidR="006E1B91" w:rsidRDefault="006E1B91" w:rsidP="00C2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DD4"/>
    <w:multiLevelType w:val="hybridMultilevel"/>
    <w:tmpl w:val="84CC1C68"/>
    <w:lvl w:ilvl="0" w:tplc="0B2033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4386"/>
    <w:multiLevelType w:val="hybridMultilevel"/>
    <w:tmpl w:val="45261DC8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CC3"/>
    <w:multiLevelType w:val="hybridMultilevel"/>
    <w:tmpl w:val="76BCADE2"/>
    <w:lvl w:ilvl="0" w:tplc="2AAC853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F501D5"/>
    <w:multiLevelType w:val="hybridMultilevel"/>
    <w:tmpl w:val="FA22826E"/>
    <w:lvl w:ilvl="0" w:tplc="1BCA9094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7F"/>
    <w:rsid w:val="00012B3A"/>
    <w:rsid w:val="00063312"/>
    <w:rsid w:val="00067F76"/>
    <w:rsid w:val="000B3678"/>
    <w:rsid w:val="0018448C"/>
    <w:rsid w:val="00190F01"/>
    <w:rsid w:val="00236FE9"/>
    <w:rsid w:val="00280DAB"/>
    <w:rsid w:val="002D000C"/>
    <w:rsid w:val="002D4D37"/>
    <w:rsid w:val="002E3C87"/>
    <w:rsid w:val="0030275B"/>
    <w:rsid w:val="00376180"/>
    <w:rsid w:val="00384F92"/>
    <w:rsid w:val="0038777E"/>
    <w:rsid w:val="003A6052"/>
    <w:rsid w:val="003B0816"/>
    <w:rsid w:val="0042472D"/>
    <w:rsid w:val="00474C55"/>
    <w:rsid w:val="004C405F"/>
    <w:rsid w:val="004C6698"/>
    <w:rsid w:val="005518DD"/>
    <w:rsid w:val="005B03D7"/>
    <w:rsid w:val="005B0E3D"/>
    <w:rsid w:val="005C33F7"/>
    <w:rsid w:val="005F2E53"/>
    <w:rsid w:val="00666CD6"/>
    <w:rsid w:val="006A3476"/>
    <w:rsid w:val="006A46F5"/>
    <w:rsid w:val="006B1912"/>
    <w:rsid w:val="006C7B6C"/>
    <w:rsid w:val="006E1B91"/>
    <w:rsid w:val="006F29FB"/>
    <w:rsid w:val="006F7BD8"/>
    <w:rsid w:val="0071318E"/>
    <w:rsid w:val="00727770"/>
    <w:rsid w:val="00750479"/>
    <w:rsid w:val="007A41D7"/>
    <w:rsid w:val="007B6766"/>
    <w:rsid w:val="007B6D2E"/>
    <w:rsid w:val="00852C69"/>
    <w:rsid w:val="00860424"/>
    <w:rsid w:val="008748CE"/>
    <w:rsid w:val="0088487F"/>
    <w:rsid w:val="008848C0"/>
    <w:rsid w:val="0089754A"/>
    <w:rsid w:val="008E38BA"/>
    <w:rsid w:val="00914E2B"/>
    <w:rsid w:val="0096325B"/>
    <w:rsid w:val="009A0A6B"/>
    <w:rsid w:val="00A222AB"/>
    <w:rsid w:val="00A35228"/>
    <w:rsid w:val="00A846B8"/>
    <w:rsid w:val="00AD54B4"/>
    <w:rsid w:val="00B07C5A"/>
    <w:rsid w:val="00B16E16"/>
    <w:rsid w:val="00B335F7"/>
    <w:rsid w:val="00B655D0"/>
    <w:rsid w:val="00B9357F"/>
    <w:rsid w:val="00BD64D7"/>
    <w:rsid w:val="00BE1A13"/>
    <w:rsid w:val="00BF604D"/>
    <w:rsid w:val="00C14D59"/>
    <w:rsid w:val="00C24FE9"/>
    <w:rsid w:val="00CA3098"/>
    <w:rsid w:val="00CC669F"/>
    <w:rsid w:val="00CF310D"/>
    <w:rsid w:val="00CF6C79"/>
    <w:rsid w:val="00D04911"/>
    <w:rsid w:val="00D07196"/>
    <w:rsid w:val="00D1424C"/>
    <w:rsid w:val="00D46D3B"/>
    <w:rsid w:val="00D476E4"/>
    <w:rsid w:val="00D944F2"/>
    <w:rsid w:val="00DA26C5"/>
    <w:rsid w:val="00DC690D"/>
    <w:rsid w:val="00DE34CA"/>
    <w:rsid w:val="00E5095B"/>
    <w:rsid w:val="00E5327D"/>
    <w:rsid w:val="00ED534E"/>
    <w:rsid w:val="00F2596D"/>
    <w:rsid w:val="00F43E9E"/>
    <w:rsid w:val="00F77427"/>
    <w:rsid w:val="00F80336"/>
    <w:rsid w:val="00F94C66"/>
    <w:rsid w:val="00FA7C81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30CE0"/>
  <w15:docId w15:val="{20014429-AA1F-4809-924B-442C784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4F2"/>
    <w:rPr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D944F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locked/>
    <w:rsid w:val="00D944F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locked/>
    <w:rsid w:val="00D944F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locked/>
    <w:rsid w:val="00D944F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locked/>
    <w:rsid w:val="00D944F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locked/>
    <w:rsid w:val="00D944F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locked/>
    <w:rsid w:val="00D944F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locked/>
    <w:rsid w:val="00D944F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locked/>
    <w:rsid w:val="00D944F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4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24FE9"/>
  </w:style>
  <w:style w:type="paragraph" w:styleId="Podnoje">
    <w:name w:val="footer"/>
    <w:basedOn w:val="Normal"/>
    <w:link w:val="PodnojeChar"/>
    <w:uiPriority w:val="99"/>
    <w:rsid w:val="00C24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24FE9"/>
  </w:style>
  <w:style w:type="character" w:customStyle="1" w:styleId="Naslov1Char">
    <w:name w:val="Naslov 1 Char"/>
    <w:basedOn w:val="Zadanifontodlomka"/>
    <w:link w:val="Naslov1"/>
    <w:uiPriority w:val="9"/>
    <w:rsid w:val="00D944F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44F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44F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44F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44F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44F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locked/>
    <w:rsid w:val="00D944F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locked/>
    <w:rsid w:val="00D944F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944F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locked/>
    <w:rsid w:val="00D944F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944F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locked/>
    <w:rsid w:val="00D944F2"/>
    <w:rPr>
      <w:b/>
      <w:bCs/>
    </w:rPr>
  </w:style>
  <w:style w:type="character" w:styleId="Istaknuto">
    <w:name w:val="Emphasis"/>
    <w:uiPriority w:val="20"/>
    <w:qFormat/>
    <w:locked/>
    <w:rsid w:val="00D944F2"/>
    <w:rPr>
      <w:caps/>
      <w:color w:val="243F60" w:themeColor="accent1" w:themeShade="7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D944F2"/>
    <w:pPr>
      <w:spacing w:before="0"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D944F2"/>
    <w:rPr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D944F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D944F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4F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4F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D944F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D944F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D944F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D944F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D944F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944F2"/>
    <w:pPr>
      <w:outlineLvl w:val="9"/>
    </w:pPr>
  </w:style>
  <w:style w:type="paragraph" w:customStyle="1" w:styleId="Default">
    <w:name w:val="Default"/>
    <w:rsid w:val="00384F92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Mirela Suton Williams</dc:creator>
  <cp:keywords/>
  <dc:description/>
  <cp:lastModifiedBy>Zoran Lončar</cp:lastModifiedBy>
  <cp:revision>4</cp:revision>
  <cp:lastPrinted>2019-06-27T09:11:00Z</cp:lastPrinted>
  <dcterms:created xsi:type="dcterms:W3CDTF">2024-02-09T09:54:00Z</dcterms:created>
  <dcterms:modified xsi:type="dcterms:W3CDTF">2024-07-15T09:16:00Z</dcterms:modified>
</cp:coreProperties>
</file>